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96" w:rsidRPr="00E1382F" w:rsidRDefault="00417C96" w:rsidP="00417C96">
      <w:pPr>
        <w:pStyle w:val="a3"/>
        <w:rPr>
          <w:b/>
          <w:szCs w:val="28"/>
        </w:rPr>
      </w:pPr>
    </w:p>
    <w:p w:rsidR="00417C96" w:rsidRPr="00E1382F" w:rsidRDefault="00417C96" w:rsidP="00417C96">
      <w:pPr>
        <w:pStyle w:val="a3"/>
        <w:rPr>
          <w:b/>
          <w:szCs w:val="28"/>
        </w:rPr>
      </w:pPr>
    </w:p>
    <w:p w:rsidR="00417C96" w:rsidRPr="00E1382F" w:rsidRDefault="00417C96" w:rsidP="00417C96">
      <w:pPr>
        <w:pStyle w:val="a3"/>
        <w:rPr>
          <w:b/>
          <w:szCs w:val="28"/>
        </w:rPr>
      </w:pPr>
      <w:r w:rsidRPr="00E1382F">
        <w:rPr>
          <w:b/>
          <w:szCs w:val="28"/>
        </w:rPr>
        <w:t xml:space="preserve">СОВЕТ </w:t>
      </w:r>
    </w:p>
    <w:p w:rsidR="00417C96" w:rsidRPr="00E1382F" w:rsidRDefault="00417C96" w:rsidP="00417C96">
      <w:pPr>
        <w:pStyle w:val="a3"/>
        <w:rPr>
          <w:b/>
          <w:szCs w:val="28"/>
        </w:rPr>
      </w:pPr>
      <w:r w:rsidRPr="00E1382F">
        <w:rPr>
          <w:b/>
          <w:szCs w:val="28"/>
        </w:rPr>
        <w:t>СЕННОГО МУНИЦИПАЛЬНОГО ОБРАЗОВАНИЯ</w:t>
      </w:r>
    </w:p>
    <w:p w:rsidR="00417C96" w:rsidRPr="00E1382F" w:rsidRDefault="00417C96" w:rsidP="00417C9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82F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  <w:r w:rsidRPr="00E1382F">
        <w:rPr>
          <w:rFonts w:ascii="Times New Roman" w:hAnsi="Times New Roman"/>
          <w:b/>
          <w:color w:val="000000"/>
          <w:sz w:val="28"/>
          <w:szCs w:val="28"/>
        </w:rPr>
        <w:br/>
        <w:t>САРАТОВСКОЙ ОБЛАСТИ</w:t>
      </w:r>
    </w:p>
    <w:p w:rsidR="00417C96" w:rsidRPr="00E1382F" w:rsidRDefault="00417C96" w:rsidP="00417C9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7C96" w:rsidRPr="00E1382F" w:rsidRDefault="00417C96" w:rsidP="00417C9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82F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417C96" w:rsidRPr="00E1382F" w:rsidRDefault="00417C96" w:rsidP="00417C9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17C96" w:rsidRPr="00E1382F" w:rsidRDefault="00417C96" w:rsidP="00417C96">
      <w:pPr>
        <w:pStyle w:val="ConsTitle"/>
        <w:widowControl/>
        <w:jc w:val="both"/>
        <w:rPr>
          <w:rFonts w:ascii="Times New Roman" w:hAnsi="Times New Roman"/>
          <w:color w:val="000000"/>
          <w:sz w:val="28"/>
          <w:szCs w:val="28"/>
        </w:rPr>
      </w:pPr>
      <w:r w:rsidRPr="00E1382F">
        <w:rPr>
          <w:rFonts w:ascii="Times New Roman" w:hAnsi="Times New Roman" w:cs="Times New Roman"/>
          <w:sz w:val="28"/>
          <w:szCs w:val="28"/>
        </w:rPr>
        <w:t xml:space="preserve">От </w:t>
      </w:r>
      <w:r w:rsidR="00E1382F" w:rsidRPr="00E1382F">
        <w:rPr>
          <w:rFonts w:ascii="Times New Roman" w:hAnsi="Times New Roman" w:cs="Times New Roman"/>
          <w:sz w:val="28"/>
          <w:szCs w:val="28"/>
        </w:rPr>
        <w:t xml:space="preserve">14 ноября </w:t>
      </w:r>
      <w:r w:rsidR="00E1382F">
        <w:rPr>
          <w:rFonts w:ascii="Times New Roman" w:hAnsi="Times New Roman" w:cs="Times New Roman"/>
          <w:sz w:val="28"/>
          <w:szCs w:val="28"/>
        </w:rPr>
        <w:t xml:space="preserve"> 2017 года                 </w:t>
      </w:r>
      <w:r w:rsidRPr="00E1382F">
        <w:rPr>
          <w:rFonts w:ascii="Times New Roman" w:hAnsi="Times New Roman" w:cs="Times New Roman"/>
          <w:sz w:val="28"/>
          <w:szCs w:val="28"/>
        </w:rPr>
        <w:t xml:space="preserve">№ </w:t>
      </w:r>
      <w:r w:rsidR="00E1382F" w:rsidRPr="00E1382F">
        <w:rPr>
          <w:rFonts w:ascii="Times New Roman" w:hAnsi="Times New Roman" w:cs="Times New Roman"/>
          <w:sz w:val="28"/>
          <w:szCs w:val="28"/>
        </w:rPr>
        <w:t>4/19-60</w:t>
      </w:r>
      <w:r w:rsidRPr="00E1382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1382F">
        <w:rPr>
          <w:rFonts w:ascii="Times New Roman" w:hAnsi="Times New Roman" w:cs="Times New Roman"/>
          <w:sz w:val="28"/>
          <w:szCs w:val="28"/>
        </w:rPr>
        <w:t xml:space="preserve">  </w:t>
      </w:r>
      <w:r w:rsidR="00E1382F" w:rsidRPr="00E1382F">
        <w:rPr>
          <w:rFonts w:ascii="Times New Roman" w:hAnsi="Times New Roman" w:cs="Times New Roman"/>
          <w:sz w:val="28"/>
          <w:szCs w:val="28"/>
        </w:rPr>
        <w:t xml:space="preserve"> </w:t>
      </w:r>
      <w:r w:rsidRPr="00E1382F">
        <w:rPr>
          <w:rFonts w:ascii="Times New Roman" w:hAnsi="Times New Roman" w:cs="Times New Roman"/>
          <w:sz w:val="28"/>
          <w:szCs w:val="28"/>
        </w:rPr>
        <w:t xml:space="preserve">р. п. </w:t>
      </w:r>
      <w:proofErr w:type="gramStart"/>
      <w:r w:rsidRPr="00E1382F">
        <w:rPr>
          <w:rFonts w:ascii="Times New Roman" w:hAnsi="Times New Roman" w:cs="Times New Roman"/>
          <w:sz w:val="28"/>
          <w:szCs w:val="28"/>
        </w:rPr>
        <w:t>Сенной</w:t>
      </w:r>
      <w:proofErr w:type="gramEnd"/>
      <w:r w:rsidRPr="00E1382F">
        <w:rPr>
          <w:rFonts w:ascii="Times New Roman" w:hAnsi="Times New Roman" w:cs="Times New Roman"/>
          <w:sz w:val="28"/>
          <w:szCs w:val="28"/>
        </w:rPr>
        <w:t xml:space="preserve">        </w:t>
      </w:r>
    </w:p>
    <w:tbl>
      <w:tblPr>
        <w:tblW w:w="0" w:type="auto"/>
        <w:tblInd w:w="108" w:type="dxa"/>
        <w:tblLook w:val="04A0"/>
      </w:tblPr>
      <w:tblGrid>
        <w:gridCol w:w="5103"/>
      </w:tblGrid>
      <w:tr w:rsidR="00417C96" w:rsidRPr="00E1382F" w:rsidTr="00F651EB">
        <w:tc>
          <w:tcPr>
            <w:tcW w:w="5103" w:type="dxa"/>
          </w:tcPr>
          <w:p w:rsidR="00417C96" w:rsidRPr="00E1382F" w:rsidRDefault="00417C96" w:rsidP="00F65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C96" w:rsidRPr="00E1382F" w:rsidRDefault="00417C96" w:rsidP="00F651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17C96" w:rsidRPr="00E1382F" w:rsidRDefault="00417C96" w:rsidP="00F651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1382F">
              <w:rPr>
                <w:rFonts w:ascii="Times New Roman" w:hAnsi="Times New Roman"/>
                <w:sz w:val="28"/>
                <w:szCs w:val="28"/>
              </w:rPr>
              <w:t>О передаче полномочия органов местного самоуправления Сенного муниципального образования органам местного самоуправления Вольского муниципального района на 2018 год</w:t>
            </w:r>
          </w:p>
        </w:tc>
      </w:tr>
    </w:tbl>
    <w:p w:rsidR="00417C96" w:rsidRPr="00E1382F" w:rsidRDefault="00417C96" w:rsidP="00417C96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17C96" w:rsidRPr="00E1382F" w:rsidRDefault="00417C96" w:rsidP="00417C9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382F">
        <w:rPr>
          <w:rFonts w:ascii="Times New Roman" w:hAnsi="Times New Roman"/>
          <w:sz w:val="28"/>
          <w:szCs w:val="28"/>
        </w:rPr>
        <w:t xml:space="preserve"> В соответствии с п.4.1 ч.1 ст. 17 Федерального закона от 06.10.2003 г. №131-ФЗ «Об общих принципах организации местного самоуправления в Российской Федерации», ст. 21 Устава Сенного муниципального образования, Совет Сенного муниципального образования, </w:t>
      </w:r>
    </w:p>
    <w:p w:rsidR="00417C96" w:rsidRPr="00E1382F" w:rsidRDefault="00417C96" w:rsidP="00417C96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E1382F">
        <w:rPr>
          <w:rFonts w:ascii="Times New Roman" w:hAnsi="Times New Roman"/>
          <w:b/>
          <w:sz w:val="28"/>
          <w:szCs w:val="28"/>
        </w:rPr>
        <w:t>РЕШИЛ:</w:t>
      </w:r>
    </w:p>
    <w:p w:rsidR="00417C96" w:rsidRPr="00E1382F" w:rsidRDefault="00417C96" w:rsidP="00417C9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right="5" w:firstLine="567"/>
        <w:jc w:val="both"/>
        <w:rPr>
          <w:rFonts w:ascii="Times New Roman" w:hAnsi="Times New Roman"/>
          <w:sz w:val="28"/>
          <w:szCs w:val="28"/>
        </w:rPr>
      </w:pPr>
      <w:r w:rsidRPr="00E1382F">
        <w:rPr>
          <w:rFonts w:ascii="Times New Roman" w:hAnsi="Times New Roman"/>
          <w:sz w:val="28"/>
          <w:szCs w:val="28"/>
        </w:rPr>
        <w:t>Передать органу местного самоуправления Вольского муниципального района на 2018 год полномочие Сенного поселения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</w:p>
    <w:p w:rsidR="00417C96" w:rsidRPr="00E1382F" w:rsidRDefault="00417C96" w:rsidP="00417C9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82F">
        <w:rPr>
          <w:rFonts w:ascii="Times New Roman" w:hAnsi="Times New Roman"/>
          <w:sz w:val="28"/>
          <w:szCs w:val="28"/>
        </w:rPr>
        <w:t>Поручить Главе администрации Сенного муниципального образования заключить от имени Сенного муниципального образования соглашение с Администрацией Вольского муниципального района о передаче на 2018 год полномочия по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</w:t>
      </w:r>
      <w:proofErr w:type="gramEnd"/>
    </w:p>
    <w:p w:rsidR="00417C96" w:rsidRPr="00E1382F" w:rsidRDefault="00417C96" w:rsidP="00417C9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38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382F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Сенного муниципального образования.</w:t>
      </w:r>
    </w:p>
    <w:p w:rsidR="00417C96" w:rsidRPr="00E1382F" w:rsidRDefault="00417C96" w:rsidP="00417C9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382F">
        <w:rPr>
          <w:rFonts w:ascii="Times New Roman" w:hAnsi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417C96" w:rsidRPr="00E1382F" w:rsidRDefault="00417C96" w:rsidP="00417C96">
      <w:pPr>
        <w:numPr>
          <w:ilvl w:val="0"/>
          <w:numId w:val="1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E1382F">
        <w:rPr>
          <w:rFonts w:ascii="Times New Roman" w:hAnsi="Times New Roman"/>
          <w:sz w:val="28"/>
          <w:szCs w:val="28"/>
        </w:rPr>
        <w:t xml:space="preserve">Опубликовать настоящее решение в газете «Вольский Деловой Вестник» и разместить на официальном сайте Сенного муниципального образования в сети Интернет </w:t>
      </w:r>
      <w:hyperlink r:id="rId5" w:history="1">
        <w:r w:rsidRPr="00E1382F">
          <w:rPr>
            <w:rStyle w:val="a6"/>
            <w:rFonts w:ascii="Times New Roman" w:hAnsi="Times New Roman"/>
            <w:sz w:val="28"/>
            <w:szCs w:val="28"/>
            <w:lang w:val="en-US"/>
          </w:rPr>
          <w:t>www</w:t>
        </w:r>
        <w:r w:rsidRPr="00E1382F">
          <w:rPr>
            <w:rStyle w:val="a6"/>
            <w:rFonts w:ascii="Times New Roman" w:hAnsi="Times New Roman"/>
            <w:sz w:val="28"/>
            <w:szCs w:val="28"/>
          </w:rPr>
          <w:t>.Вольск.РФ.</w:t>
        </w:r>
      </w:hyperlink>
    </w:p>
    <w:p w:rsidR="00417C96" w:rsidRPr="00E1382F" w:rsidRDefault="00417C96" w:rsidP="00417C9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417C96" w:rsidRPr="00E1382F" w:rsidRDefault="00417C96" w:rsidP="00417C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1382F">
        <w:rPr>
          <w:rFonts w:ascii="Times New Roman" w:hAnsi="Times New Roman"/>
          <w:b/>
          <w:sz w:val="28"/>
          <w:szCs w:val="28"/>
        </w:rPr>
        <w:t>Глава Сенного</w:t>
      </w:r>
    </w:p>
    <w:p w:rsidR="00417C96" w:rsidRPr="00E1382F" w:rsidRDefault="00417C96" w:rsidP="00417C96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 w:rsidRPr="00E1382F"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С. С. Мартынова</w:t>
      </w:r>
    </w:p>
    <w:p w:rsidR="008A7BC0" w:rsidRPr="00E1382F" w:rsidRDefault="008A7BC0">
      <w:pPr>
        <w:rPr>
          <w:b/>
        </w:rPr>
      </w:pPr>
    </w:p>
    <w:sectPr w:rsidR="008A7BC0" w:rsidRPr="00E1382F" w:rsidSect="0074321A">
      <w:pgSz w:w="11906" w:h="16838"/>
      <w:pgMar w:top="28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5E70"/>
    <w:multiLevelType w:val="hybridMultilevel"/>
    <w:tmpl w:val="B8565E3C"/>
    <w:lvl w:ilvl="0" w:tplc="58088E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C96"/>
    <w:rsid w:val="0034788C"/>
    <w:rsid w:val="00417C96"/>
    <w:rsid w:val="004929F3"/>
    <w:rsid w:val="007D668E"/>
    <w:rsid w:val="008A7BC0"/>
    <w:rsid w:val="00E13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9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7C96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17C9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417C96"/>
    <w:pPr>
      <w:ind w:left="720"/>
      <w:contextualSpacing/>
    </w:pPr>
  </w:style>
  <w:style w:type="paragraph" w:customStyle="1" w:styleId="ConsTitle">
    <w:name w:val="ConsTitle"/>
    <w:rsid w:val="00417C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uiPriority w:val="99"/>
    <w:unhideWhenUsed/>
    <w:rsid w:val="00417C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42;&#1086;&#1083;&#1100;&#1089;&#1082;.&#1056;&#1060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2017-11-11T10:47:00Z</cp:lastPrinted>
  <dcterms:created xsi:type="dcterms:W3CDTF">2017-11-11T10:00:00Z</dcterms:created>
  <dcterms:modified xsi:type="dcterms:W3CDTF">2017-11-15T12:29:00Z</dcterms:modified>
</cp:coreProperties>
</file>